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2B7A1A" w14:textId="0D334B57" w:rsidR="003862B1" w:rsidRDefault="0081602E">
      <w:r>
        <w:t>Data-Driven Counseling SIM Feedback – 4/12/21</w:t>
      </w:r>
    </w:p>
    <w:p w14:paraId="03DE0DFE" w14:textId="78CB8464" w:rsidR="0081602E" w:rsidRDefault="0081602E"/>
    <w:p w14:paraId="09DE8BAD" w14:textId="03267886" w:rsidR="0081602E" w:rsidRPr="0081602E" w:rsidRDefault="0081602E">
      <w:r>
        <w:t>I felt really good about the changes made, and here are a few more comments.</w:t>
      </w:r>
    </w:p>
    <w:p w14:paraId="7815A3F9" w14:textId="77777777" w:rsidR="0081602E" w:rsidRDefault="0081602E">
      <w:pPr>
        <w:rPr>
          <w:b/>
          <w:bCs/>
        </w:rPr>
      </w:pPr>
    </w:p>
    <w:p w14:paraId="32A2D63B" w14:textId="39A1325B" w:rsidR="0081602E" w:rsidRDefault="0081602E">
      <w:r>
        <w:rPr>
          <w:b/>
          <w:bCs/>
        </w:rPr>
        <w:t xml:space="preserve">Discoverable Facts document:  </w:t>
      </w:r>
    </w:p>
    <w:p w14:paraId="17941438" w14:textId="1C6221B3" w:rsidR="0081602E" w:rsidRDefault="0081602E" w:rsidP="0081602E">
      <w:pPr>
        <w:pStyle w:val="ListParagraph"/>
        <w:numPr>
          <w:ilvl w:val="0"/>
          <w:numId w:val="1"/>
        </w:numPr>
      </w:pPr>
      <w:r>
        <w:t>I am in agreement with the facts highlighted.</w:t>
      </w:r>
    </w:p>
    <w:p w14:paraId="7BB37FAE" w14:textId="7687872F" w:rsidR="0081602E" w:rsidRDefault="0081602E" w:rsidP="0081602E">
      <w:pPr>
        <w:pStyle w:val="ListParagraph"/>
        <w:numPr>
          <w:ilvl w:val="0"/>
          <w:numId w:val="1"/>
        </w:numPr>
      </w:pPr>
      <w:r>
        <w:t>#4:  This one is related to #13.  My only caution would be “not considered user friendly”</w:t>
      </w:r>
    </w:p>
    <w:p w14:paraId="4859FE99" w14:textId="0297D14D" w:rsidR="0081602E" w:rsidRDefault="0081602E" w:rsidP="0081602E">
      <w:pPr>
        <w:pStyle w:val="ListParagraph"/>
      </w:pPr>
      <w:r>
        <w:t>seems to be a much more fixable problem than “seldom leveraged in goal setting.”  It almost seems if the school is allowed to stand on this excuse, their leadership is being enabled, will continue avoiding looking at evidence, and not much is going to happen.</w:t>
      </w:r>
    </w:p>
    <w:p w14:paraId="675DF575" w14:textId="77777777" w:rsidR="00F13305" w:rsidRDefault="0081602E" w:rsidP="00F13305">
      <w:pPr>
        <w:pStyle w:val="ListParagraph"/>
        <w:numPr>
          <w:ilvl w:val="0"/>
          <w:numId w:val="1"/>
        </w:numPr>
      </w:pPr>
      <w:r>
        <w:t>#12:  This was a question when I played the SIM.  What is meant by intervention fidelity?</w:t>
      </w:r>
    </w:p>
    <w:p w14:paraId="27B6CDBF" w14:textId="1A9E6A2A" w:rsidR="00F13305" w:rsidRDefault="00F13305" w:rsidP="00F13305">
      <w:pPr>
        <w:pStyle w:val="ListParagraph"/>
      </w:pPr>
      <w:r w:rsidRPr="00F13305">
        <w:rPr>
          <w:color w:val="FF0000"/>
        </w:rPr>
        <w:t>Made changes as described above to Facts</w:t>
      </w:r>
    </w:p>
    <w:p w14:paraId="234CF954" w14:textId="6001AD4E" w:rsidR="0081602E" w:rsidRDefault="0081602E" w:rsidP="0081602E"/>
    <w:p w14:paraId="3B628053" w14:textId="40B8E69C" w:rsidR="0081602E" w:rsidRDefault="0081602E" w:rsidP="0081602E">
      <w:pPr>
        <w:rPr>
          <w:b/>
          <w:bCs/>
        </w:rPr>
      </w:pPr>
      <w:r>
        <w:rPr>
          <w:b/>
          <w:bCs/>
        </w:rPr>
        <w:t>#850:  E-mail – District goals</w:t>
      </w:r>
    </w:p>
    <w:p w14:paraId="1073C1EC" w14:textId="43E326A4" w:rsidR="0081602E" w:rsidRDefault="0081602E" w:rsidP="0081602E">
      <w:pPr>
        <w:rPr>
          <w:b/>
          <w:bCs/>
        </w:rPr>
      </w:pPr>
    </w:p>
    <w:p w14:paraId="4167E636" w14:textId="53A3925B" w:rsidR="00610B89" w:rsidRDefault="0081602E" w:rsidP="00904226">
      <w:pPr>
        <w:pStyle w:val="ListParagraph"/>
        <w:numPr>
          <w:ilvl w:val="0"/>
          <w:numId w:val="1"/>
        </w:numPr>
      </w:pPr>
      <w:r>
        <w:t>I apologize, but I hadn’t look</w:t>
      </w:r>
      <w:r w:rsidR="00904226">
        <w:t>ed</w:t>
      </w:r>
      <w:r>
        <w:t xml:space="preserve"> at this folder earlier, and I would suggest editing the district</w:t>
      </w:r>
      <w:r w:rsidR="00904226">
        <w:t xml:space="preserve"> </w:t>
      </w:r>
      <w:r>
        <w:t xml:space="preserve">goals.  I have not seen a district create Tier 1 and Tier 2 goals, and I believe that is because they have to vary from school to school.  </w:t>
      </w:r>
      <w:r w:rsidR="00610B89">
        <w:t>District goals would be approved by a board and seem to be increasingly more general.  I looked @ some school websites this</w:t>
      </w:r>
      <w:r w:rsidR="00904226">
        <w:t xml:space="preserve"> </w:t>
      </w:r>
      <w:r w:rsidR="00610B89">
        <w:t>weekend, and here are some possible substitutions.</w:t>
      </w:r>
    </w:p>
    <w:p w14:paraId="6D44144B" w14:textId="2F71F6CC" w:rsidR="00610B89" w:rsidRDefault="00610B89" w:rsidP="00610B89"/>
    <w:p w14:paraId="4215B352" w14:textId="7BCBBE12" w:rsidR="00610B89" w:rsidRDefault="00610B89" w:rsidP="00610B89">
      <w:pPr>
        <w:pStyle w:val="ListParagraph"/>
        <w:numPr>
          <w:ilvl w:val="0"/>
          <w:numId w:val="2"/>
        </w:numPr>
      </w:pPr>
      <w:r>
        <w:t>Utilize rigorous and relevant instruction to foster authentic student engagement and learning</w:t>
      </w:r>
    </w:p>
    <w:p w14:paraId="5247B5F8" w14:textId="4CC69D6B" w:rsidR="00610B89" w:rsidRDefault="00610B89" w:rsidP="00610B89">
      <w:pPr>
        <w:pStyle w:val="ListParagraph"/>
        <w:numPr>
          <w:ilvl w:val="0"/>
          <w:numId w:val="2"/>
        </w:numPr>
      </w:pPr>
      <w:r>
        <w:t>Provide the foundation for college and career readiness and lifelong learning.</w:t>
      </w:r>
    </w:p>
    <w:p w14:paraId="7A91E1E4" w14:textId="4CF24350" w:rsidR="00610B89" w:rsidRDefault="00610B89" w:rsidP="00610B89">
      <w:pPr>
        <w:pStyle w:val="ListParagraph"/>
        <w:numPr>
          <w:ilvl w:val="0"/>
          <w:numId w:val="2"/>
        </w:numPr>
      </w:pPr>
      <w:r>
        <w:t>Develop students social-emotional learning.</w:t>
      </w:r>
    </w:p>
    <w:p w14:paraId="050D2524" w14:textId="18964AAB" w:rsidR="00610B89" w:rsidRDefault="00610B89" w:rsidP="00610B89">
      <w:pPr>
        <w:pStyle w:val="ListParagraph"/>
        <w:numPr>
          <w:ilvl w:val="0"/>
          <w:numId w:val="2"/>
        </w:numPr>
      </w:pPr>
      <w:r>
        <w:t>Par</w:t>
      </w:r>
      <w:r w:rsidR="00904226">
        <w:t>tner</w:t>
      </w:r>
      <w:r>
        <w:t xml:space="preserve"> with parents and the community to support our students.</w:t>
      </w:r>
    </w:p>
    <w:p w14:paraId="4DDAA878" w14:textId="5C28F3A0" w:rsidR="00610B89" w:rsidRPr="00F13305" w:rsidRDefault="00F13305" w:rsidP="00610B89">
      <w:pPr>
        <w:rPr>
          <w:color w:val="FF0000"/>
        </w:rPr>
      </w:pPr>
      <w:proofErr w:type="gramStart"/>
      <w:r>
        <w:rPr>
          <w:color w:val="FF0000"/>
        </w:rPr>
        <w:t>Changed district goals in slide 850.</w:t>
      </w:r>
      <w:proofErr w:type="gramEnd"/>
    </w:p>
    <w:p w14:paraId="4A5B8CDF" w14:textId="77777777" w:rsidR="00F13305" w:rsidRDefault="00F13305" w:rsidP="00610B89"/>
    <w:p w14:paraId="51C8B021" w14:textId="31F737D7" w:rsidR="00610B89" w:rsidRDefault="00610B89" w:rsidP="00610B89">
      <w:r w:rsidRPr="00610B89">
        <w:rPr>
          <w:b/>
          <w:bCs/>
        </w:rPr>
        <w:t>#1800</w:t>
      </w:r>
      <w:r>
        <w:rPr>
          <w:b/>
          <w:bCs/>
        </w:rPr>
        <w:t xml:space="preserve">:  Consider text change = </w:t>
      </w:r>
      <w:r>
        <w:t>…”as you launch a change initiative focused on improving student achievement performance on standardized tests as well as increasing college and career readiness skills….”</w:t>
      </w:r>
    </w:p>
    <w:p w14:paraId="61AD9F61" w14:textId="06C56F4B" w:rsidR="00F13305" w:rsidRPr="00F13305" w:rsidRDefault="00F13305" w:rsidP="00610B89">
      <w:pPr>
        <w:rPr>
          <w:color w:val="FF0000"/>
        </w:rPr>
      </w:pPr>
      <w:r>
        <w:rPr>
          <w:color w:val="FF0000"/>
        </w:rPr>
        <w:t>Done</w:t>
      </w:r>
    </w:p>
    <w:p w14:paraId="7425FD5B" w14:textId="70758C7C" w:rsidR="00610B89" w:rsidRDefault="00610B89" w:rsidP="00610B89"/>
    <w:p w14:paraId="03BAF52C" w14:textId="6DD70BF0" w:rsidR="00610B89" w:rsidRDefault="00610B89" w:rsidP="00610B89">
      <w:pPr>
        <w:rPr>
          <w:b/>
          <w:bCs/>
        </w:rPr>
      </w:pPr>
      <w:r w:rsidRPr="00610B89">
        <w:rPr>
          <w:b/>
          <w:bCs/>
        </w:rPr>
        <w:t>#22</w:t>
      </w:r>
      <w:r w:rsidR="004524CF">
        <w:rPr>
          <w:b/>
          <w:bCs/>
        </w:rPr>
        <w:t>1</w:t>
      </w:r>
      <w:r w:rsidRPr="00610B89">
        <w:rPr>
          <w:b/>
          <w:bCs/>
        </w:rPr>
        <w:t xml:space="preserve">0:  </w:t>
      </w:r>
      <w:r>
        <w:rPr>
          <w:b/>
          <w:bCs/>
        </w:rPr>
        <w:t>Data/insights needed from faculty and staff</w:t>
      </w:r>
    </w:p>
    <w:p w14:paraId="2AF09630" w14:textId="6ABE7C16" w:rsidR="00610B89" w:rsidRDefault="00610B89" w:rsidP="00610B89">
      <w:pPr>
        <w:rPr>
          <w:b/>
          <w:bCs/>
        </w:rPr>
      </w:pPr>
    </w:p>
    <w:p w14:paraId="28AB513A" w14:textId="1EC8116C" w:rsidR="00610B89" w:rsidRDefault="00610B89" w:rsidP="00610B89">
      <w:pPr>
        <w:pStyle w:val="ListParagraph"/>
        <w:numPr>
          <w:ilvl w:val="0"/>
          <w:numId w:val="1"/>
        </w:numPr>
      </w:pPr>
      <w:r>
        <w:t>I had a hard time with this one, because I wanted to choose 3, and I could only find</w:t>
      </w:r>
    </w:p>
    <w:p w14:paraId="7C510FB5" w14:textId="5A81661B" w:rsidR="00610B89" w:rsidRDefault="00610B89" w:rsidP="00610B89">
      <w:pPr>
        <w:pStyle w:val="ListParagraph"/>
      </w:pPr>
      <w:r>
        <w:t>two initially.  I liked “Analyze data relative to T1 classroom support” and “Gather historical data about recent curriculum and/or lesson plan updates.”  I probably just answered my own question, because you have to pick one of the choices about Tier 3.  The fourth choice seems rather weak, because most everyone knows the standardized testing schedule is a non-negotiable.</w:t>
      </w:r>
    </w:p>
    <w:p w14:paraId="65638286" w14:textId="77777777" w:rsidR="00F13305" w:rsidRDefault="00F13305" w:rsidP="00610B89">
      <w:pPr>
        <w:pStyle w:val="ListParagraph"/>
      </w:pPr>
    </w:p>
    <w:p w14:paraId="35933CAD" w14:textId="5861AF0A" w:rsidR="00F13305" w:rsidRPr="00F13305" w:rsidRDefault="00F13305" w:rsidP="00610B89">
      <w:pPr>
        <w:pStyle w:val="ListParagraph"/>
        <w:rPr>
          <w:color w:val="FF0000"/>
        </w:rPr>
      </w:pPr>
      <w:r>
        <w:rPr>
          <w:color w:val="FF0000"/>
        </w:rPr>
        <w:t>Left as is.</w:t>
      </w:r>
    </w:p>
    <w:p w14:paraId="0B59EC25" w14:textId="6DF1F5CA" w:rsidR="00610B89" w:rsidRDefault="00610B89" w:rsidP="00610B89">
      <w:pPr>
        <w:rPr>
          <w:b/>
          <w:bCs/>
        </w:rPr>
      </w:pPr>
      <w:r>
        <w:rPr>
          <w:b/>
          <w:bCs/>
        </w:rPr>
        <w:lastRenderedPageBreak/>
        <w:t xml:space="preserve">#2270:  </w:t>
      </w:r>
      <w:r w:rsidR="004524CF">
        <w:rPr>
          <w:b/>
          <w:bCs/>
        </w:rPr>
        <w:t>No significant curriculum or lesson plan updates</w:t>
      </w:r>
    </w:p>
    <w:p w14:paraId="6F77F997" w14:textId="3B1A46B8" w:rsidR="004524CF" w:rsidRDefault="004524CF" w:rsidP="004524CF">
      <w:pPr>
        <w:pStyle w:val="ListParagraph"/>
        <w:numPr>
          <w:ilvl w:val="0"/>
          <w:numId w:val="1"/>
        </w:numPr>
      </w:pPr>
      <w:r>
        <w:t>Consider changing the second paragraph to:  “</w:t>
      </w:r>
      <w:r w:rsidRPr="004524CF">
        <w:rPr>
          <w:b/>
          <w:bCs/>
        </w:rPr>
        <w:t>They attribute</w:t>
      </w:r>
      <w:r>
        <w:t xml:space="preserve"> each year’s decline to decreasing performance among incoming </w:t>
      </w:r>
      <w:proofErr w:type="gramStart"/>
      <w:r>
        <w:t>Freshmen</w:t>
      </w:r>
      <w:proofErr w:type="gramEnd"/>
      <w:r>
        <w:t xml:space="preserve"> and the inability of counselors to provide support to the growing number of marginal perform</w:t>
      </w:r>
      <w:r w:rsidR="007542EE">
        <w:t>ers</w:t>
      </w:r>
      <w:r>
        <w:t>.”</w:t>
      </w:r>
    </w:p>
    <w:p w14:paraId="7E83D062" w14:textId="77777777" w:rsidR="007542EE" w:rsidRDefault="007542EE" w:rsidP="004524CF">
      <w:pPr>
        <w:ind w:left="720"/>
      </w:pPr>
    </w:p>
    <w:p w14:paraId="3F3ED344" w14:textId="7F9E7C2F" w:rsidR="004524CF" w:rsidRDefault="004524CF" w:rsidP="004524CF">
      <w:pPr>
        <w:ind w:left="720"/>
      </w:pPr>
      <w:r>
        <w:t>In other words, the faculty is taking the attitude of “We taught it, but they didn’t learn it, and the counselors aren’t doing their jobs.”  Th</w:t>
      </w:r>
      <w:r w:rsidR="007542EE">
        <w:t>e brief change</w:t>
      </w:r>
      <w:r>
        <w:t xml:space="preserve"> adds a little drama and also avoids the statement being presented as factual.</w:t>
      </w:r>
    </w:p>
    <w:p w14:paraId="69B1C2CB" w14:textId="77777777" w:rsidR="00F13305" w:rsidRDefault="00F13305" w:rsidP="004524CF">
      <w:pPr>
        <w:ind w:left="720"/>
      </w:pPr>
    </w:p>
    <w:p w14:paraId="638AD71C" w14:textId="0E7E9952" w:rsidR="00F13305" w:rsidRPr="00F13305" w:rsidRDefault="00F13305" w:rsidP="004524CF">
      <w:pPr>
        <w:ind w:left="720"/>
        <w:rPr>
          <w:color w:val="FF0000"/>
        </w:rPr>
      </w:pPr>
      <w:r>
        <w:rPr>
          <w:color w:val="FF0000"/>
        </w:rPr>
        <w:t>Made changes to 2270, 2680 and 3080.</w:t>
      </w:r>
    </w:p>
    <w:p w14:paraId="20B68509" w14:textId="151A5D26" w:rsidR="004524CF" w:rsidRDefault="004524CF" w:rsidP="004524CF"/>
    <w:p w14:paraId="2F743B18" w14:textId="47832412" w:rsidR="004524CF" w:rsidRDefault="004524CF" w:rsidP="004524CF">
      <w:pPr>
        <w:rPr>
          <w:b/>
          <w:bCs/>
        </w:rPr>
      </w:pPr>
      <w:r w:rsidRPr="004524CF">
        <w:rPr>
          <w:b/>
          <w:bCs/>
        </w:rPr>
        <w:t>#10210</w:t>
      </w:r>
      <w:r>
        <w:rPr>
          <w:b/>
          <w:bCs/>
        </w:rPr>
        <w:t>:  Resources</w:t>
      </w:r>
    </w:p>
    <w:p w14:paraId="0D0B9B36" w14:textId="62110B3C" w:rsidR="004524CF" w:rsidRPr="004524CF" w:rsidRDefault="004524CF" w:rsidP="004524CF">
      <w:pPr>
        <w:pStyle w:val="ListParagraph"/>
        <w:numPr>
          <w:ilvl w:val="0"/>
          <w:numId w:val="1"/>
        </w:numPr>
      </w:pPr>
      <w:r>
        <w:t>I will work on some content for this slid</w:t>
      </w:r>
      <w:bookmarkStart w:id="0" w:name="_GoBack"/>
      <w:bookmarkEnd w:id="0"/>
      <w:r>
        <w:t>e ASAP…</w:t>
      </w:r>
    </w:p>
    <w:sectPr w:rsidR="004524CF" w:rsidRPr="004524CF" w:rsidSect="00624A7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A12F52"/>
    <w:multiLevelType w:val="hybridMultilevel"/>
    <w:tmpl w:val="229CFB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558C2344"/>
    <w:multiLevelType w:val="hybridMultilevel"/>
    <w:tmpl w:val="33440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2"/>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2E"/>
    <w:rsid w:val="004524CF"/>
    <w:rsid w:val="00610B89"/>
    <w:rsid w:val="00624A7C"/>
    <w:rsid w:val="007542EE"/>
    <w:rsid w:val="0081602E"/>
    <w:rsid w:val="00904226"/>
    <w:rsid w:val="00CA7F9D"/>
    <w:rsid w:val="00F1330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552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602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Web 3" w:semiHidden="0" w:unhideWhenUsed="0"/>
    <w:lsdException w:name="Table Grid" w:semiHidden="0" w:uiPriority="39" w:unhideWhenUsed="0"/>
    <w:lsdException w:name="Table Theme"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1602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419</Words>
  <Characters>2393</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Chad Checketts</cp:lastModifiedBy>
  <cp:revision>2</cp:revision>
  <dcterms:created xsi:type="dcterms:W3CDTF">2021-05-05T18:56:00Z</dcterms:created>
  <dcterms:modified xsi:type="dcterms:W3CDTF">2021-05-05T18:56:00Z</dcterms:modified>
</cp:coreProperties>
</file>